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55E" w:rsidRDefault="00DE11E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4130040" cy="525780"/>
                <wp:effectExtent l="0" t="4445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5E" w:rsidRDefault="00E45CBC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348" w:line="240" w:lineRule="exact"/>
                            </w:pPr>
                            <w:bookmarkStart w:id="0" w:name="bookmark0"/>
                            <w:r>
                              <w:t>A hatósági ügyek intézésének rendjével kapcsolatos adatok</w:t>
                            </w:r>
                            <w:bookmarkEnd w:id="0"/>
                          </w:p>
                          <w:p w:rsidR="00C1355E" w:rsidRPr="000376EA" w:rsidRDefault="00E45CBC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right="280" w:firstLine="0"/>
                              <w:rPr>
                                <w:b/>
                                <w:u w:val="single"/>
                              </w:rPr>
                            </w:pPr>
                            <w:r w:rsidRPr="000376EA">
                              <w:rPr>
                                <w:b/>
                                <w:u w:val="single"/>
                              </w:rPr>
                              <w:t>Hagyatéki, póthagyatéki ügyintézés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.1pt;width:325.2pt;height:41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nArA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" filled="f" stroked="f">
                <v:textbox style="mso-fit-shape-to-text:t" inset="0,0,0,0">
                  <w:txbxContent>
                    <w:p w:rsidR="00C1355E" w:rsidRDefault="00E45CBC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348" w:line="240" w:lineRule="exact"/>
                      </w:pPr>
                      <w:bookmarkStart w:id="1" w:name="bookmark0"/>
                      <w:r>
                        <w:t>A hatósági ügyek intézésének rendjével kapcsolatos adatok</w:t>
                      </w:r>
                      <w:bookmarkEnd w:id="1"/>
                    </w:p>
                    <w:p w:rsidR="00C1355E" w:rsidRPr="000376EA" w:rsidRDefault="00E45CBC">
                      <w:pPr>
                        <w:pStyle w:val="Szvegtrzs2"/>
                        <w:shd w:val="clear" w:color="auto" w:fill="auto"/>
                        <w:spacing w:before="0" w:line="240" w:lineRule="exact"/>
                        <w:ind w:right="280" w:firstLine="0"/>
                        <w:rPr>
                          <w:b/>
                          <w:u w:val="single"/>
                        </w:rPr>
                      </w:pPr>
                      <w:r w:rsidRPr="000376EA">
                        <w:rPr>
                          <w:b/>
                          <w:u w:val="single"/>
                        </w:rPr>
                        <w:t>Hagyatéki, póthagyatéki ügyintézés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738505</wp:posOffset>
                </wp:positionV>
                <wp:extent cx="5742305" cy="871855"/>
                <wp:effectExtent l="254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5E" w:rsidRDefault="00E45CBC">
                            <w:pPr>
                              <w:pStyle w:val="Szvegtrzs3"/>
                              <w:shd w:val="clear" w:color="auto" w:fill="auto"/>
                              <w:spacing w:after="182"/>
                            </w:pPr>
                            <w:r>
                              <w:t>1</w:t>
                            </w:r>
                            <w:r w:rsidR="000376EA">
                              <w:t>.</w:t>
                            </w:r>
                            <w:r>
                              <w:t xml:space="preserve">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 szerv megnevezése, hatáskör gyakorlásának átruházása esetén a ténylegesen eljáró szerv megnevezése</w:t>
                            </w:r>
                          </w:p>
                          <w:p w:rsidR="00C1355E" w:rsidRDefault="004D3A40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t>Balotaszállá</w:t>
                            </w:r>
                            <w:r w:rsidR="00E45CBC">
                              <w:t>si</w:t>
                            </w:r>
                            <w:proofErr w:type="spellEnd"/>
                            <w:r w:rsidR="00E45CBC">
                              <w:t xml:space="preserve"> Közös Önkormányzati Hivatal Jegyzője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58.15pt;width:452.15pt;height:68.6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Lurg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" filled="f" stroked="f">
                <v:textbox style="mso-fit-shape-to-text:t" inset="0,0,0,0">
                  <w:txbxContent>
                    <w:p w:rsidR="00C1355E" w:rsidRDefault="00E45CBC">
                      <w:pPr>
                        <w:pStyle w:val="Szvegtrzs3"/>
                        <w:shd w:val="clear" w:color="auto" w:fill="auto"/>
                        <w:spacing w:after="182"/>
                      </w:pPr>
                      <w:r>
                        <w:t>1</w:t>
                      </w:r>
                      <w:r w:rsidR="000376EA">
                        <w:t>.</w:t>
                      </w:r>
                      <w:r>
                        <w:t xml:space="preserve">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 szerv megnevezése, hatáskör gyakorlásának átruházása esetén a ténylegesen eljáró szerv megnevezése</w:t>
                      </w:r>
                    </w:p>
                    <w:p w:rsidR="00C1355E" w:rsidRDefault="004D3A40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proofErr w:type="spellStart"/>
                      <w:r>
                        <w:t>Balotaszállá</w:t>
                      </w:r>
                      <w:r w:rsidR="00E45CBC">
                        <w:t>si</w:t>
                      </w:r>
                      <w:proofErr w:type="spellEnd"/>
                      <w:r w:rsidR="00E45CBC">
                        <w:t xml:space="preserve"> Közös Önkormányzati Hivatal Jegyzője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1948815</wp:posOffset>
                </wp:positionV>
                <wp:extent cx="5742305" cy="107886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5E" w:rsidRDefault="00E45CBC">
                            <w:pPr>
                              <w:pStyle w:val="Szvegtrzs3"/>
                              <w:shd w:val="clear" w:color="auto" w:fill="auto"/>
                              <w:spacing w:after="124"/>
                            </w:pPr>
                            <w:r>
                              <w:t xml:space="preserve">2.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rendelkező, hatáskör gyakorlásának átruházása esetén a ténylegesen eljáró szerv illetékességi területe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2" w:lineRule="exact"/>
                              <w:ind w:firstLine="0"/>
                              <w:jc w:val="both"/>
                            </w:pPr>
                            <w:r>
                              <w:t>Az elhalt lakóhelye szerinti jegyző az illetékes, póthagyatéki eljárás lefolytatása esetén az örökhagyó utolsó lakóhelye szerinti illetékes jegyző.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25pt;margin-top:153.45pt;width:452.15pt;height:84.9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JesAIAALI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" filled="f" stroked="f">
                <v:textbox style="mso-fit-shape-to-text:t" inset="0,0,0,0">
                  <w:txbxContent>
                    <w:p w:rsidR="00C1355E" w:rsidRDefault="00E45CBC">
                      <w:pPr>
                        <w:pStyle w:val="Szvegtrzs3"/>
                        <w:shd w:val="clear" w:color="auto" w:fill="auto"/>
                        <w:spacing w:after="124"/>
                      </w:pPr>
                      <w:r>
                        <w:t xml:space="preserve">2.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rendelkező, hatáskör gyakorlásának átruházása esetén a ténylegesen eljáró szerv illetékességi területe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2" w:lineRule="exact"/>
                        <w:ind w:firstLine="0"/>
                        <w:jc w:val="both"/>
                      </w:pPr>
                      <w:r>
                        <w:t>Az elhalt lakóhelye szerinti jegyző az illetékes, póthagyatéki eljárás lefolytatása esetén az örökhagyó utolsó lakóhelye szerinti illetékes jegyző.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3459480</wp:posOffset>
                </wp:positionV>
                <wp:extent cx="5748655" cy="2270760"/>
                <wp:effectExtent l="2540" t="0" r="1905" b="63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227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5E" w:rsidRDefault="00E45CBC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416" w:line="312" w:lineRule="exact"/>
                              <w:jc w:val="both"/>
                            </w:pPr>
                            <w:bookmarkStart w:id="2" w:name="bookmark1"/>
                            <w:r>
                              <w:t>3. Az államigazgatási, önkormányzati és egyéb hatósági ügyekben az ügyintézéshez szükséges dokumentumok, okmányok felsorolása</w:t>
                            </w:r>
                            <w:bookmarkEnd w:id="2"/>
                          </w:p>
                          <w:p w:rsidR="00C1355E" w:rsidRDefault="00E45CBC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100"/>
                              </w:tabs>
                              <w:spacing w:before="0" w:line="317" w:lineRule="exact"/>
                              <w:ind w:left="1100"/>
                              <w:jc w:val="both"/>
                            </w:pPr>
                            <w:r>
                              <w:t>az elhalt halotti anyakönyvi kivonata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95"/>
                              </w:tabs>
                              <w:spacing w:before="0" w:line="317" w:lineRule="exact"/>
                              <w:ind w:left="1100"/>
                              <w:jc w:val="both"/>
                            </w:pPr>
                            <w:r>
                              <w:t xml:space="preserve">minden olyan okirat, amely az elhalt tulajdonosi minőségét igazolja - nevén szerepelt-/tulajdoni lap, banki kivonat, betétkönyv, értékpapír, nyugdíjas szelvény, kárpótlási jegy, gépkocsi </w:t>
                            </w:r>
                            <w:proofErr w:type="gramStart"/>
                            <w:r>
                              <w:t>törzskönyv,</w:t>
                            </w:r>
                            <w:proofErr w:type="gramEnd"/>
                            <w:r>
                              <w:t xml:space="preserve"> stb./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100"/>
                              </w:tabs>
                              <w:spacing w:before="0" w:line="317" w:lineRule="exact"/>
                              <w:ind w:left="1100"/>
                              <w:jc w:val="both"/>
                            </w:pPr>
                            <w:r>
                              <w:t>a várhatóan örököklésre jogosultak adatai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Póthagyatéki eljárás esetén a kérelem mellé csatolni kell, amennyiben rendelkezésre áll a korábban készült hagyatékátadó végzés másolatát, halotti anyakönyvi kivonat másolatát és az örökhagyó végintézkedését.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272.4pt;width:452.65pt;height:178.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UGsw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" filled="f" stroked="f">
                <v:textbox style="mso-fit-shape-to-text:t" inset="0,0,0,0">
                  <w:txbxContent>
                    <w:p w:rsidR="00C1355E" w:rsidRDefault="00E45CBC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416" w:line="312" w:lineRule="exact"/>
                        <w:jc w:val="both"/>
                      </w:pPr>
                      <w:bookmarkStart w:id="3" w:name="bookmark1"/>
                      <w:r>
                        <w:t>3. Az államigazgatási, önkormányzati és egyéb hatósági ügyekben az ügyintézéshez szükséges dokumentumok, okmányok felsorolása</w:t>
                      </w:r>
                      <w:bookmarkEnd w:id="3"/>
                    </w:p>
                    <w:p w:rsidR="00C1355E" w:rsidRDefault="00E45CBC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100"/>
                        </w:tabs>
                        <w:spacing w:before="0" w:line="317" w:lineRule="exact"/>
                        <w:ind w:left="1100"/>
                        <w:jc w:val="both"/>
                      </w:pPr>
                      <w:r>
                        <w:t>az elhalt halotti anyakönyvi kivonata</w:t>
                      </w:r>
                    </w:p>
                    <w:p w:rsidR="00C1355E" w:rsidRDefault="00E45CBC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95"/>
                        </w:tabs>
                        <w:spacing w:before="0" w:line="317" w:lineRule="exact"/>
                        <w:ind w:left="1100"/>
                        <w:jc w:val="both"/>
                      </w:pPr>
                      <w:r>
                        <w:t xml:space="preserve">minden olyan okirat, amely az elhalt tulajdonosi minőségét igazolja - nevén szerepelt-/tulajdoni lap, banki kivonat, betétkönyv, értékpapír, nyugdíjas szelvény, kárpótlási jegy, gépkocsi </w:t>
                      </w:r>
                      <w:proofErr w:type="gramStart"/>
                      <w:r>
                        <w:t>törzskönyv,</w:t>
                      </w:r>
                      <w:proofErr w:type="gramEnd"/>
                      <w:r>
                        <w:t xml:space="preserve"> stb./</w:t>
                      </w:r>
                    </w:p>
                    <w:p w:rsidR="00C1355E" w:rsidRDefault="00E45CBC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100"/>
                        </w:tabs>
                        <w:spacing w:before="0" w:line="317" w:lineRule="exact"/>
                        <w:ind w:left="1100"/>
                        <w:jc w:val="both"/>
                      </w:pPr>
                      <w:r>
                        <w:t>a várhatóan örököklésre jogosultak adatai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Póthagyatéki eljárás esetén a kérelem mellé csatolni kell, amennyiben rendelkezésre áll a korábban készült hagyatékátadó végzés másolatát, halotti anyakönyvi kivonat másolatát és az örökhagyó végintézkedését.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6185535</wp:posOffset>
                </wp:positionV>
                <wp:extent cx="5745480" cy="670560"/>
                <wp:effectExtent l="0" t="0" r="254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5E" w:rsidRDefault="00E45CBC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82" w:line="317" w:lineRule="exact"/>
                              <w:jc w:val="both"/>
                            </w:pPr>
                            <w:bookmarkStart w:id="4" w:name="bookmark2"/>
                            <w:r>
                              <w:t>4. Az államigazgatási, önkormányzati és egyéb hatósági ügyekben az eljárási illetékek, igazgatási szolgáltatási díjak összege</w:t>
                            </w:r>
                            <w:bookmarkEnd w:id="4"/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t>Illetékmentes eljárás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25pt;margin-top:487.05pt;width:452.4pt;height:52.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" filled="f" stroked="f">
                <v:textbox style="mso-fit-shape-to-text:t" inset="0,0,0,0">
                  <w:txbxContent>
                    <w:p w:rsidR="00C1355E" w:rsidRDefault="00E45CBC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82" w:line="317" w:lineRule="exact"/>
                        <w:jc w:val="both"/>
                      </w:pPr>
                      <w:bookmarkStart w:id="5" w:name="bookmark2"/>
                      <w:r>
                        <w:t>4. Az államigazgatási, önkormányzati és egyéb hatósági ügyekben az eljárási illetékek, igazgatási szolgáltatási díjak összege</w:t>
                      </w:r>
                      <w:bookmarkEnd w:id="5"/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r>
                        <w:t>Illetékmentes eljárás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7293610</wp:posOffset>
                </wp:positionV>
                <wp:extent cx="5748655" cy="1473200"/>
                <wp:effectExtent l="2540" t="635" r="1905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5E" w:rsidRDefault="00E45CBC">
                            <w:pPr>
                              <w:pStyle w:val="Szvegtrzs3"/>
                              <w:shd w:val="clear" w:color="auto" w:fill="auto"/>
                              <w:spacing w:after="116" w:line="312" w:lineRule="exact"/>
                            </w:pPr>
                            <w:r>
                              <w:t>5. Az államigazgatási, önkormányzati és egyéb hatósági ügyekben az alapvető eljárási szabályok, ezek magyarázata, az ügyintézést segítő útmutatók, az ügymenetre vonatkozó tájékoztatás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Az eljárás indulhat: hivatalból, ügyfél kérelmére személyesen vagy írásban.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leltár felvételéhez a hozzátartozónak személyesen kell megjelenni a Hatóság</w:t>
                            </w:r>
                            <w:r w:rsidR="004D3A40">
                              <w:t>nál</w:t>
                            </w:r>
                            <w:r>
                              <w:t xml:space="preserve"> ügyfélfogadási időben.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hagyatéki ügyintéző értesítést küld a halott-vizsgálati bizonyítványon feltüntetett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05pt;margin-top:574.3pt;width:452.65pt;height:116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" filled="f" stroked="f">
                <v:textbox style="mso-fit-shape-to-text:t" inset="0,0,0,0">
                  <w:txbxContent>
                    <w:p w:rsidR="00C1355E" w:rsidRDefault="00E45CBC">
                      <w:pPr>
                        <w:pStyle w:val="Szvegtrzs3"/>
                        <w:shd w:val="clear" w:color="auto" w:fill="auto"/>
                        <w:spacing w:after="116" w:line="312" w:lineRule="exact"/>
                      </w:pPr>
                      <w:r>
                        <w:t>5. Az államigazgatási, önkormányzati és egyéb hatósági ügyekben az alapvető eljárási szabályok, ezek magyarázata, az ügyintézést segítő útmutatók, az ügymenetre vonatkozó tájékoztatás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Az eljárás indulhat: hivatalból, ügyfél kérelmére személyesen vagy írásban.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 leltár felvételéhez a hozzátartozónak személyesen kell megjelenni a Hatóság</w:t>
                      </w:r>
                      <w:r w:rsidR="004D3A40">
                        <w:t>nál</w:t>
                      </w:r>
                      <w:r>
                        <w:t xml:space="preserve"> ügyfélfogadási időben.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 hagyatéki ügyintéző értesítést küld a halott-vizsgálati bizonyítványon feltüntetett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563" w:lineRule="exact"/>
      </w:pPr>
    </w:p>
    <w:p w:rsidR="00C1355E" w:rsidRDefault="00C1355E">
      <w:pPr>
        <w:rPr>
          <w:sz w:val="2"/>
          <w:szCs w:val="2"/>
        </w:rPr>
        <w:sectPr w:rsidR="00C1355E">
          <w:type w:val="continuous"/>
          <w:pgSz w:w="11900" w:h="16840"/>
          <w:pgMar w:top="1430" w:right="1464" w:bottom="1430" w:left="1383" w:header="0" w:footer="3" w:gutter="0"/>
          <w:cols w:space="720"/>
          <w:noEndnote/>
          <w:docGrid w:linePitch="360"/>
        </w:sectPr>
      </w:pPr>
    </w:p>
    <w:p w:rsidR="00C1355E" w:rsidRDefault="00DE11E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1270</wp:posOffset>
                </wp:positionV>
                <wp:extent cx="5751830" cy="2482215"/>
                <wp:effectExtent l="0" t="1270" r="2540" b="254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hozzátartozónak, hogy mikor kerül sor a leltár felvételére, meghallgatásra.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hagyatéki leltár a meghalt személy hozzátartozóinak meghallgatása útján és a rendelkezésre álló adatok alapján készül el.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Vagyonleltárt kiskorú örökös, gyámság, gondnokság alá helyezett - gyámhivatali megkeresés alapján - illetve az elhalt ingó és ingatlan vagyonára vonatkozó leltárt, a vagyon fekvésének helyén (helyszínen) a társhatóság értesítése alapján és annak közreműködésével kell felvenni.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leltár szabatosan tartalmazza az örökhagyó személyére és vagyonára vonatkozó adatokat. Amennyiben ingatlan is szerepel a leltárban arról az ingatlan fekvése szerinti jegyzőtől adó - érték bizonyítvány beszerzése történik.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after="182" w:line="317" w:lineRule="exact"/>
                              <w:ind w:firstLine="0"/>
                              <w:jc w:val="both"/>
                            </w:pPr>
                            <w:r>
                              <w:t>A hagyatéki leltár a csatolt mellékletekkel együtt az illetékes közjegyzőhöz kerül továbbításra, aki a hagyatékot végzéssel adja át az általa megállapított örökösöknek.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t>Nemleges esetén is nyilat</w:t>
                            </w:r>
                            <w:r w:rsidR="004D3A40">
                              <w:t>k</w:t>
                            </w:r>
                            <w:r>
                              <w:t>ozni kell.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7pt;margin-top:.1pt;width:452.9pt;height:195.4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hTrg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" filled="f" stroked="f">
                <v:textbox style="mso-fit-shape-to-text:t" inset="0,0,0,0">
                  <w:txbxContent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hozzátartozónak, hogy mikor kerül sor a leltár felvételére, meghallgatásra.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 hagyatéki leltár a meghalt személy hozzátartozóinak meghallgatása útján és a rendelkezésre álló adatok alapján készül el.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Vagyonleltárt kiskorú örökös, gyámság, gondnokság alá helyezett - gyámhivatali megkeresés alapján - illetve az elhalt ingó és ingatlan vagyonára vonatkozó leltárt, a vagyon fekvésének helyén (helyszínen) a társhatóság értesítése alapján és annak közreműködésével kell felvenni.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 leltár szabatosan tartalmazza az örökhagyó személyére és vagyonára vonatkozó adatokat. Amennyiben ingatlan is szerepel a leltárban arról az ingatlan fekvése szerinti jegyzőtől adó - érték bizonyítvány beszerzése történik.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after="182" w:line="317" w:lineRule="exact"/>
                        <w:ind w:firstLine="0"/>
                        <w:jc w:val="both"/>
                      </w:pPr>
                      <w:r>
                        <w:t>A hagyatéki leltár a csatolt mellékletekkel együtt az illetékes közjegyzőhöz kerül továbbításra, aki a hagyatékot végzéssel adja át az általa megállapított örökösöknek.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r>
                        <w:t>Nemleges esetén is nyilat</w:t>
                      </w:r>
                      <w:r w:rsidR="004D3A40">
                        <w:t>k</w:t>
                      </w:r>
                      <w:r>
                        <w:t>ozni kell.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3070225</wp:posOffset>
                </wp:positionV>
                <wp:extent cx="5745480" cy="2479040"/>
                <wp:effectExtent l="1905" t="3175" r="0" b="381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247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5E" w:rsidRDefault="00E45CBC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      </w:r>
                          </w:p>
                          <w:p w:rsidR="007D2198" w:rsidRDefault="004D3A40" w:rsidP="004D3A40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4649" w:firstLine="0"/>
                              <w:jc w:val="left"/>
                            </w:pPr>
                            <w:proofErr w:type="spellStart"/>
                            <w:r>
                              <w:t>Balotaszállási</w:t>
                            </w:r>
                            <w:proofErr w:type="spellEnd"/>
                            <w:r w:rsidR="00E45CBC">
                              <w:t xml:space="preserve"> Közös Önkormányzati </w:t>
                            </w:r>
                            <w:proofErr w:type="gramStart"/>
                            <w:r w:rsidR="00E45CBC">
                              <w:t>Hivatal</w:t>
                            </w:r>
                            <w:r>
                              <w:t xml:space="preserve"> </w:t>
                            </w:r>
                            <w:r w:rsidR="007D2198">
                              <w:t xml:space="preserve"> </w:t>
                            </w:r>
                            <w:proofErr w:type="spellStart"/>
                            <w:r w:rsidR="007D2198">
                              <w:t>Zsanai</w:t>
                            </w:r>
                            <w:proofErr w:type="spellEnd"/>
                            <w:proofErr w:type="gramEnd"/>
                            <w:r w:rsidR="007D2198">
                              <w:t xml:space="preserve"> Kirendeltsége</w:t>
                            </w:r>
                          </w:p>
                          <w:p w:rsidR="00C1355E" w:rsidRDefault="007D2198" w:rsidP="004D3A40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4649" w:firstLine="0"/>
                              <w:jc w:val="left"/>
                            </w:pPr>
                            <w:r>
                              <w:t>6411 Zsana, Kossuth utca 3. sz</w:t>
                            </w:r>
                            <w:r w:rsidR="004D3A40">
                              <w:t>.</w:t>
                            </w:r>
                          </w:p>
                          <w:p w:rsidR="00C1355E" w:rsidRDefault="00E45CBC" w:rsidP="004D3A40">
                            <w:pPr>
                              <w:pStyle w:val="Szvegtrzs2"/>
                              <w:shd w:val="clear" w:color="auto" w:fill="auto"/>
                              <w:spacing w:before="0" w:after="292" w:line="312" w:lineRule="exact"/>
                              <w:ind w:right="6917" w:firstLine="0"/>
                              <w:jc w:val="left"/>
                            </w:pPr>
                            <w:r>
                              <w:t>Tel: 77/</w:t>
                            </w:r>
                            <w:r w:rsidR="007D2198">
                              <w:t>590-055</w:t>
                            </w:r>
                            <w:bookmarkStart w:id="6" w:name="_GoBack"/>
                            <w:bookmarkEnd w:id="6"/>
                            <w:r w:rsidR="004D3A40">
                              <w:t>.</w:t>
                            </w:r>
                          </w:p>
                          <w:p w:rsidR="004D3A40" w:rsidRDefault="004D3A40" w:rsidP="004D3A40">
                            <w:pPr>
                              <w:spacing w:line="317" w:lineRule="exact"/>
                              <w:ind w:right="280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  <w:t>Ügyfélfogadási idő:</w:t>
                            </w:r>
                          </w:p>
                          <w:p w:rsidR="004D3A40" w:rsidRDefault="004D3A40" w:rsidP="004D3A40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2807"/>
                              <w:jc w:val="left"/>
                              <w:rPr>
                                <w:color w:val="C00000"/>
                              </w:rPr>
                            </w:pPr>
                            <w:r>
                              <w:t xml:space="preserve">Hétfő - Csütörtök: 7.30 – 16 </w:t>
                            </w:r>
                            <w:proofErr w:type="gramStart"/>
                            <w:r>
                              <w:t xml:space="preserve">óráig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Ebédidő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12.00-12.30. óráig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>Péntek: 7.30-13.30 óráig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Ebédidő: 12.00-12.30. óráig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95pt;margin-top:241.75pt;width:452.4pt;height:195.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" filled="f" stroked="f">
                <v:textbox style="mso-fit-shape-to-text:t" inset="0,0,0,0">
                  <w:txbxContent>
                    <w:p w:rsidR="00C1355E" w:rsidRDefault="00E45CBC">
                      <w:pPr>
                        <w:pStyle w:val="Szvegtrzs3"/>
                        <w:shd w:val="clear" w:color="auto" w:fill="auto"/>
                      </w:pPr>
                      <w:r>
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</w:r>
                    </w:p>
                    <w:p w:rsidR="007D2198" w:rsidRDefault="004D3A40" w:rsidP="004D3A40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4649" w:firstLine="0"/>
                        <w:jc w:val="left"/>
                      </w:pPr>
                      <w:proofErr w:type="spellStart"/>
                      <w:r>
                        <w:t>Balotaszállási</w:t>
                      </w:r>
                      <w:proofErr w:type="spellEnd"/>
                      <w:r w:rsidR="00E45CBC">
                        <w:t xml:space="preserve"> Közös Önkormányzati </w:t>
                      </w:r>
                      <w:proofErr w:type="gramStart"/>
                      <w:r w:rsidR="00E45CBC">
                        <w:t>Hivatal</w:t>
                      </w:r>
                      <w:r>
                        <w:t xml:space="preserve"> </w:t>
                      </w:r>
                      <w:r w:rsidR="007D2198">
                        <w:t xml:space="preserve"> </w:t>
                      </w:r>
                      <w:proofErr w:type="spellStart"/>
                      <w:r w:rsidR="007D2198">
                        <w:t>Zsanai</w:t>
                      </w:r>
                      <w:proofErr w:type="spellEnd"/>
                      <w:proofErr w:type="gramEnd"/>
                      <w:r w:rsidR="007D2198">
                        <w:t xml:space="preserve"> Kirendeltsége</w:t>
                      </w:r>
                    </w:p>
                    <w:p w:rsidR="00C1355E" w:rsidRDefault="007D2198" w:rsidP="004D3A40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4649" w:firstLine="0"/>
                        <w:jc w:val="left"/>
                      </w:pPr>
                      <w:r>
                        <w:t>6411 Zsana, Kossuth utca 3. sz</w:t>
                      </w:r>
                      <w:r w:rsidR="004D3A40">
                        <w:t>.</w:t>
                      </w:r>
                    </w:p>
                    <w:p w:rsidR="00C1355E" w:rsidRDefault="00E45CBC" w:rsidP="004D3A40">
                      <w:pPr>
                        <w:pStyle w:val="Szvegtrzs2"/>
                        <w:shd w:val="clear" w:color="auto" w:fill="auto"/>
                        <w:spacing w:before="0" w:after="292" w:line="312" w:lineRule="exact"/>
                        <w:ind w:right="6917" w:firstLine="0"/>
                        <w:jc w:val="left"/>
                      </w:pPr>
                      <w:r>
                        <w:t>Tel: 77/</w:t>
                      </w:r>
                      <w:r w:rsidR="007D2198">
                        <w:t>590-055</w:t>
                      </w:r>
                      <w:bookmarkStart w:id="7" w:name="_GoBack"/>
                      <w:bookmarkEnd w:id="7"/>
                      <w:r w:rsidR="004D3A40">
                        <w:t>.</w:t>
                      </w:r>
                    </w:p>
                    <w:p w:rsidR="004D3A40" w:rsidRDefault="004D3A40" w:rsidP="004D3A40">
                      <w:pPr>
                        <w:spacing w:line="317" w:lineRule="exact"/>
                        <w:ind w:right="2807"/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  <w:t>Ügyfélfogadási idő:</w:t>
                      </w:r>
                    </w:p>
                    <w:p w:rsidR="004D3A40" w:rsidRDefault="004D3A40" w:rsidP="004D3A40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2807"/>
                        <w:jc w:val="left"/>
                        <w:rPr>
                          <w:color w:val="C00000"/>
                        </w:rPr>
                      </w:pPr>
                      <w:r>
                        <w:t xml:space="preserve">Hétfő - Csütörtök: 7.30 – 16 </w:t>
                      </w:r>
                      <w:proofErr w:type="gramStart"/>
                      <w:r>
                        <w:t xml:space="preserve">óráig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Ebédidő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 12.00-12.30. óráig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t>Péntek: 7.30-13.30 óráig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Ebédidő: 12.00-12.30. óráig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6193155</wp:posOffset>
                </wp:positionV>
                <wp:extent cx="5760720" cy="1073785"/>
                <wp:effectExtent l="0" t="1905" r="1905" b="6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5E" w:rsidRDefault="00E45CBC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16" w:line="312" w:lineRule="exact"/>
                              <w:jc w:val="both"/>
                            </w:pPr>
                            <w:bookmarkStart w:id="8" w:name="bookmark3"/>
                            <w:r>
                              <w:t>7. Az államigazgatási, önkormányzati és egyéb hatósági ügyekben az eljárást megindító irat benyújtására, elintézésére, fellebbezésére nyitva álló határidő</w:t>
                            </w:r>
                            <w:bookmarkEnd w:id="8"/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leltárt 30 napon belül el kell készíteni. A határidőt attól a naptól kell számítani, amikor a jegyző a kötelező leltározás alá eső vagyontárgyról vagy a leltár felvételét kötelezővé tevő tényről, körülményről okiratból tudomást szerzett.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05pt;margin-top:487.65pt;width:453.6pt;height:84.5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TYsQIAALI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" filled="f" stroked="f">
                <v:textbox style="mso-fit-shape-to-text:t" inset="0,0,0,0">
                  <w:txbxContent>
                    <w:p w:rsidR="00C1355E" w:rsidRDefault="00E45CBC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16" w:line="312" w:lineRule="exact"/>
                        <w:jc w:val="both"/>
                      </w:pPr>
                      <w:bookmarkStart w:id="9" w:name="bookmark3"/>
                      <w:r>
                        <w:t>7. Az államigazgatási, önkormányzati és egyéb hatósági ügyekben az eljárást megindító irat benyújtására, elintézésére, fellebbezésére nyitva álló határidő</w:t>
                      </w:r>
                      <w:bookmarkEnd w:id="9"/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 leltárt 30 napon belül el kell készíteni. A határidőt attól a naptól kell számítani, amikor a jegyző a kötelező leltározás alá eső vagyontárgyról vagy a leltár felvételét kötelezővé tevő tényről, körülményről okiratból tudomást szerzett.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7696835</wp:posOffset>
                </wp:positionV>
                <wp:extent cx="5751830" cy="670560"/>
                <wp:effectExtent l="0" t="635" r="254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5E" w:rsidRDefault="00E45CBC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82" w:line="317" w:lineRule="exact"/>
                              <w:jc w:val="both"/>
                            </w:pPr>
                            <w:bookmarkStart w:id="10" w:name="bookmark4"/>
                            <w:r>
                              <w:t>8. Az államigazgatási, önkormányzati és egyéb hatósági ügyekben használt formanyomtatványok listája</w:t>
                            </w:r>
                            <w:bookmarkEnd w:id="10"/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t>Nincs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7pt;margin-top:606.05pt;width:452.9pt;height:52.8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" filled="f" stroked="f">
                <v:textbox style="mso-fit-shape-to-text:t" inset="0,0,0,0">
                  <w:txbxContent>
                    <w:p w:rsidR="00C1355E" w:rsidRDefault="00E45CBC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82" w:line="317" w:lineRule="exact"/>
                        <w:jc w:val="both"/>
                      </w:pPr>
                      <w:bookmarkStart w:id="11" w:name="bookmark4"/>
                      <w:r>
                        <w:t>8. Az államigazgatási, önkormányzati és egyéb hatósági ügyekben használt formanyomtatványok listája</w:t>
                      </w:r>
                      <w:bookmarkEnd w:id="11"/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r>
                        <w:t>Nincs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602" w:lineRule="exact"/>
      </w:pPr>
    </w:p>
    <w:p w:rsidR="00C1355E" w:rsidRDefault="00C1355E">
      <w:pPr>
        <w:rPr>
          <w:sz w:val="2"/>
          <w:szCs w:val="2"/>
        </w:rPr>
        <w:sectPr w:rsidR="00C1355E">
          <w:pgSz w:w="11900" w:h="16840"/>
          <w:pgMar w:top="1425" w:right="1464" w:bottom="1425" w:left="1364" w:header="0" w:footer="3" w:gutter="0"/>
          <w:cols w:space="720"/>
          <w:noEndnote/>
          <w:docGrid w:linePitch="360"/>
        </w:sectPr>
      </w:pPr>
    </w:p>
    <w:p w:rsidR="00C1355E" w:rsidRDefault="00DE11E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5745480" cy="66167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5E" w:rsidRDefault="00E45CBC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78" w:line="312" w:lineRule="exact"/>
                              <w:jc w:val="both"/>
                            </w:pPr>
                            <w:bookmarkStart w:id="12" w:name="bookmark5"/>
                            <w:r>
                              <w:t>9</w:t>
                            </w:r>
                            <w:r w:rsidR="000376EA">
                              <w:t>.</w:t>
                            </w:r>
                            <w:r>
                              <w:t xml:space="preserve"> Az államigazgatási, önkormányzati, és egyéb hatósági ügyekben igénybe vehető elektronikus programok elérése, időpontfoglalás</w:t>
                            </w:r>
                            <w:bookmarkEnd w:id="12"/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t>Nincs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25pt;margin-top:.1pt;width:452.4pt;height:52.1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iTsg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" filled="f" stroked="f">
                <v:textbox style="mso-fit-shape-to-text:t" inset="0,0,0,0">
                  <w:txbxContent>
                    <w:p w:rsidR="00C1355E" w:rsidRDefault="00E45CBC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78" w:line="312" w:lineRule="exact"/>
                        <w:jc w:val="both"/>
                      </w:pPr>
                      <w:bookmarkStart w:id="13" w:name="bookmark5"/>
                      <w:r>
                        <w:t>9</w:t>
                      </w:r>
                      <w:r w:rsidR="000376EA">
                        <w:t>.</w:t>
                      </w:r>
                      <w:r>
                        <w:t xml:space="preserve"> Az államigazgatási, önkormányzati, és egyéb hatósági ügyekben igénybe vehető elektronikus programok elérése, időpontfoglalás</w:t>
                      </w:r>
                      <w:bookmarkEnd w:id="13"/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r>
                        <w:t>Nincs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1049655</wp:posOffset>
                </wp:positionV>
                <wp:extent cx="5751830" cy="208915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08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55E" w:rsidRDefault="00E45CBC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4240" w:firstLine="0"/>
                              <w:jc w:val="left"/>
                            </w:pPr>
                            <w:r>
                              <w:t>2010.évi XXXVIII. törvény a hagyatéki eljárásról 2013.évi V. törvény a Polgári Törvénykönyvről 1952.évi III. törvény a polgári perrendtartásról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29/2010.(XII.31.) KIM rendelet a hagyatéki eljárás egyes cselekményeiről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149/1997. (X.10.) Korm. rendelet a gyámhatóságokról, valamint a gyermekvédelmi és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gyámügyi eljárásról</w:t>
                            </w:r>
                          </w:p>
                          <w:p w:rsidR="00C1355E" w:rsidRDefault="00E45CBC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20</w:t>
                            </w:r>
                            <w:r w:rsidR="000376EA">
                              <w:t>16</w:t>
                            </w:r>
                            <w:r>
                              <w:t>. évi CL. törvény a</w:t>
                            </w:r>
                            <w:r w:rsidR="000376EA">
                              <w:t>z általános</w:t>
                            </w:r>
                            <w:r>
                              <w:t xml:space="preserve"> közigazgatási</w:t>
                            </w:r>
                            <w:r w:rsidR="000376EA">
                              <w:t xml:space="preserve"> rendtartásról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05pt;margin-top:82.65pt;width:452.9pt;height:164.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W8sQ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" filled="f" stroked="f">
                <v:textbox style="mso-fit-shape-to-text:t" inset="0,0,0,0">
                  <w:txbxContent>
                    <w:p w:rsidR="00C1355E" w:rsidRDefault="00E45CBC">
                      <w:pPr>
                        <w:pStyle w:val="Szvegtrzs3"/>
                        <w:shd w:val="clear" w:color="auto" w:fill="auto"/>
                      </w:pPr>
                      <w:r>
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4240" w:firstLine="0"/>
                        <w:jc w:val="left"/>
                      </w:pPr>
                      <w:r>
                        <w:t>2010.évi XXXVIII. törvény a hagyatéki eljárásról 2013.évi V. törvény a Polgári Törvénykönyvről 1952.évi III. törvény a polgári perrendtartásról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29/2010.(XII.31.) KIM rendelet a hagyatéki eljárás egyes cselekményeiről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149/1997. (X.10.) Korm. rendelet a gyámhatóságokról, valamint a gyermekvédelmi és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gyámügyi eljárásról</w:t>
                      </w:r>
                    </w:p>
                    <w:p w:rsidR="00C1355E" w:rsidRDefault="00E45CBC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20</w:t>
                      </w:r>
                      <w:r w:rsidR="000376EA">
                        <w:t>16</w:t>
                      </w:r>
                      <w:r>
                        <w:t>. évi CL. törvény a</w:t>
                      </w:r>
                      <w:r w:rsidR="000376EA">
                        <w:t>z általános</w:t>
                      </w:r>
                      <w:r>
                        <w:t xml:space="preserve"> közigazgatási</w:t>
                      </w:r>
                      <w:r w:rsidR="000376EA">
                        <w:t xml:space="preserve"> rendtartásról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360" w:lineRule="exact"/>
      </w:pPr>
    </w:p>
    <w:p w:rsidR="00C1355E" w:rsidRDefault="00C1355E">
      <w:pPr>
        <w:spacing w:line="683" w:lineRule="exact"/>
      </w:pPr>
    </w:p>
    <w:p w:rsidR="00C1355E" w:rsidRDefault="00C1355E">
      <w:pPr>
        <w:rPr>
          <w:sz w:val="2"/>
          <w:szCs w:val="2"/>
        </w:rPr>
      </w:pPr>
    </w:p>
    <w:sectPr w:rsidR="00C1355E">
      <w:pgSz w:w="11900" w:h="16840"/>
      <w:pgMar w:top="1435" w:right="1469" w:bottom="1435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CBC" w:rsidRDefault="00E45CBC">
      <w:r>
        <w:separator/>
      </w:r>
    </w:p>
  </w:endnote>
  <w:endnote w:type="continuationSeparator" w:id="0">
    <w:p w:rsidR="00E45CBC" w:rsidRDefault="00E4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CBC" w:rsidRDefault="00E45CBC"/>
  </w:footnote>
  <w:footnote w:type="continuationSeparator" w:id="0">
    <w:p w:rsidR="00E45CBC" w:rsidRDefault="00E45C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02F19"/>
    <w:multiLevelType w:val="multilevel"/>
    <w:tmpl w:val="2A80E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5E"/>
    <w:rsid w:val="000376EA"/>
    <w:rsid w:val="004D3A40"/>
    <w:rsid w:val="007D2198"/>
    <w:rsid w:val="00C1355E"/>
    <w:rsid w:val="00DE11E4"/>
    <w:rsid w:val="00E4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6AD1"/>
  <w15:docId w15:val="{40B5F183-8154-4CCD-89C9-5A33515D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Exact">
    <w:name w:val="Címsor #1 Exact"/>
    <w:basedOn w:val="Bekezdsalapbettpusa"/>
    <w:link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3Exact">
    <w:name w:val="Szövegtörzs (3) Exact"/>
    <w:basedOn w:val="Bekezdsalapbettpusa"/>
    <w:link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before="420"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after="120" w:line="317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</Words>
  <Characters>90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HagyatÃ©ki, pÃ³thagyatÃ©ki Ã¼gyintÃ©zÃ©s</dc:title>
  <dc:subject/>
  <dc:creator>Muhely</dc:creator>
  <cp:keywords/>
  <cp:lastModifiedBy>csilla</cp:lastModifiedBy>
  <cp:revision>4</cp:revision>
  <dcterms:created xsi:type="dcterms:W3CDTF">2018-09-19T09:10:00Z</dcterms:created>
  <dcterms:modified xsi:type="dcterms:W3CDTF">2019-05-29T09:32:00Z</dcterms:modified>
</cp:coreProperties>
</file>